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FD6F1" w14:textId="68D9A093" w:rsidR="00F96206" w:rsidRPr="00F96206" w:rsidRDefault="00F96206" w:rsidP="00F9620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/>
          <w:color w:val="000000" w:themeColor="text1"/>
          <w:lang w:val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96206">
        <w:rPr>
          <w:rFonts w:asciiTheme="majorHAnsi" w:hAnsiTheme="majorHAnsi"/>
          <w:color w:val="000000" w:themeColor="text1"/>
          <w:lang w:val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ΕΓΓΡΑΦΑ ΣΥΜΜΕΤΟΧΗΣ ΣΤΙΣ ΟΜΑΔΙΚΕΣ ΑΓΩΓΕΣ ΓΙΑ ΤΗΝ ΕΦΑΡΜΟΓΗ ΤΗΣ ΚΛΑΔΙΚΗΣ ΣΥΜΒΑΣΗΣ 2012-2023</w:t>
      </w:r>
    </w:p>
    <w:p w14:paraId="3875CCD8" w14:textId="77777777" w:rsidR="00F96206" w:rsidRPr="00672A65" w:rsidRDefault="00F96206" w:rsidP="00F96206">
      <w:pPr>
        <w:pStyle w:val="PreformattedText"/>
        <w:rPr>
          <w:rStyle w:val="SourceText"/>
          <w:rFonts w:ascii="Aptos" w:hAnsi="Aptos"/>
          <w:b/>
          <w:bCs/>
          <w:sz w:val="22"/>
          <w:szCs w:val="22"/>
          <w:lang w:val="el-GR"/>
        </w:rPr>
      </w:pPr>
      <w:r w:rsidRPr="00672A65">
        <w:rPr>
          <w:rStyle w:val="SourceText"/>
          <w:rFonts w:ascii="Aptos" w:hAnsi="Aptos"/>
          <w:b/>
          <w:bCs/>
          <w:sz w:val="22"/>
          <w:szCs w:val="22"/>
          <w:lang w:val="el-GR"/>
        </w:rPr>
        <w:t>1. Αίτηση συμμετοχής</w:t>
      </w:r>
      <w:r>
        <w:rPr>
          <w:rStyle w:val="SourceText"/>
          <w:rFonts w:ascii="Aptos" w:hAnsi="Aptos"/>
          <w:b/>
          <w:bCs/>
          <w:sz w:val="22"/>
          <w:szCs w:val="22"/>
          <w:lang w:val="el-GR"/>
        </w:rPr>
        <w:t xml:space="preserve"> </w:t>
      </w:r>
      <w:r w:rsidRPr="00E13226">
        <w:rPr>
          <w:rStyle w:val="SourceText"/>
          <w:rFonts w:ascii="Aptos" w:hAnsi="Aptos"/>
          <w:b/>
          <w:bCs/>
          <w:sz w:val="22"/>
          <w:szCs w:val="22"/>
          <w:lang w:val="el-GR"/>
        </w:rPr>
        <w:t>(</w:t>
      </w:r>
      <w:hyperlink r:id="rId4" w:history="1">
        <w:r w:rsidRPr="00672A65">
          <w:rPr>
            <w:rStyle w:val="Hyperlink"/>
            <w:rFonts w:ascii="Aptos" w:hAnsi="Aptos"/>
            <w:b/>
            <w:bCs/>
            <w:sz w:val="22"/>
            <w:szCs w:val="22"/>
            <w:lang w:val="el-GR"/>
          </w:rPr>
          <w:t>πατήστε εδώ</w:t>
        </w:r>
      </w:hyperlink>
      <w:r>
        <w:rPr>
          <w:rStyle w:val="SourceText"/>
          <w:rFonts w:ascii="Aptos" w:hAnsi="Aptos"/>
          <w:b/>
          <w:bCs/>
          <w:sz w:val="22"/>
          <w:szCs w:val="22"/>
          <w:lang w:val="el-GR"/>
        </w:rPr>
        <w:t>)</w:t>
      </w:r>
    </w:p>
    <w:p w14:paraId="1A404686" w14:textId="77777777" w:rsidR="00F96206" w:rsidRDefault="00F96206" w:rsidP="00F96206">
      <w:pPr>
        <w:pStyle w:val="PreformattedText"/>
        <w:rPr>
          <w:rStyle w:val="SourceText"/>
          <w:rFonts w:ascii="Aptos" w:hAnsi="Aptos"/>
          <w:b/>
          <w:bCs/>
          <w:color w:val="FF0000"/>
          <w:sz w:val="22"/>
          <w:szCs w:val="22"/>
          <w:lang w:val="el-GR"/>
        </w:rPr>
      </w:pPr>
    </w:p>
    <w:p w14:paraId="2EDE442B" w14:textId="77777777" w:rsidR="00F96206" w:rsidRPr="00115436" w:rsidRDefault="00F96206" w:rsidP="00F96206">
      <w:pPr>
        <w:rPr>
          <w:rStyle w:val="SourceText"/>
          <w:rFonts w:ascii="Aptos" w:hAnsi="Aptos"/>
          <w:sz w:val="22"/>
          <w:szCs w:val="22"/>
          <w:lang w:val="el-GR"/>
        </w:rPr>
      </w:pPr>
      <w:r w:rsidRPr="000857ED">
        <w:rPr>
          <w:rStyle w:val="SourceText"/>
          <w:rFonts w:ascii="Aptos" w:hAnsi="Aptos"/>
          <w:b/>
          <w:bCs/>
          <w:sz w:val="22"/>
          <w:szCs w:val="22"/>
          <w:lang w:val="el-GR"/>
        </w:rPr>
        <w:t xml:space="preserve">2. </w:t>
      </w:r>
      <w:r w:rsidRPr="000857ED">
        <w:rPr>
          <w:rStyle w:val="SourceText"/>
          <w:rFonts w:ascii="Aptos" w:hAnsi="Aptos"/>
          <w:b/>
          <w:bCs/>
          <w:caps/>
          <w:sz w:val="22"/>
          <w:szCs w:val="22"/>
          <w:lang w:val="el-GR"/>
        </w:rPr>
        <w:t>α</w:t>
      </w:r>
      <w:r w:rsidRPr="000857ED">
        <w:rPr>
          <w:rStyle w:val="SourceText"/>
          <w:rFonts w:ascii="Aptos" w:hAnsi="Aptos"/>
          <w:b/>
          <w:bCs/>
          <w:sz w:val="22"/>
          <w:szCs w:val="22"/>
          <w:lang w:val="el-GR"/>
        </w:rPr>
        <w:t xml:space="preserve">ναζήτηση </w:t>
      </w:r>
      <w:r>
        <w:rPr>
          <w:rStyle w:val="SourceText"/>
          <w:rFonts w:ascii="Aptos" w:hAnsi="Aptos"/>
          <w:b/>
          <w:bCs/>
          <w:sz w:val="22"/>
          <w:szCs w:val="22"/>
          <w:lang w:val="el-GR"/>
        </w:rPr>
        <w:t xml:space="preserve">δήλωσης </w:t>
      </w:r>
      <w:r w:rsidRPr="000857ED">
        <w:rPr>
          <w:rStyle w:val="SourceText"/>
          <w:rFonts w:ascii="Aptos" w:hAnsi="Aptos"/>
          <w:b/>
          <w:bCs/>
          <w:sz w:val="22"/>
          <w:szCs w:val="22"/>
          <w:lang w:val="el-GR"/>
        </w:rPr>
        <w:t xml:space="preserve"> </w:t>
      </w:r>
      <w:r>
        <w:rPr>
          <w:rStyle w:val="SourceText"/>
          <w:rFonts w:ascii="Aptos" w:hAnsi="Aptos"/>
          <w:b/>
          <w:bCs/>
          <w:sz w:val="22"/>
          <w:szCs w:val="22"/>
          <w:lang w:val="el-GR"/>
        </w:rPr>
        <w:t>«</w:t>
      </w:r>
      <w:r w:rsidRPr="000857ED">
        <w:rPr>
          <w:rStyle w:val="SourceText"/>
          <w:rFonts w:ascii="Aptos" w:hAnsi="Aptos"/>
          <w:b/>
          <w:bCs/>
          <w:sz w:val="22"/>
          <w:szCs w:val="22"/>
          <w:lang w:val="el-GR"/>
        </w:rPr>
        <w:t>Ε4. Πίνακας Προσωπικού</w:t>
      </w:r>
      <w:r>
        <w:rPr>
          <w:rStyle w:val="SourceText"/>
          <w:rFonts w:ascii="Aptos" w:hAnsi="Aptos"/>
          <w:b/>
          <w:bCs/>
          <w:sz w:val="22"/>
          <w:szCs w:val="22"/>
          <w:lang w:val="el-GR"/>
        </w:rPr>
        <w:t>»</w:t>
      </w:r>
      <w:r w:rsidRPr="000857ED">
        <w:rPr>
          <w:rStyle w:val="SourceText"/>
          <w:rFonts w:ascii="Aptos" w:hAnsi="Aptos"/>
          <w:b/>
          <w:bCs/>
          <w:sz w:val="22"/>
          <w:szCs w:val="22"/>
          <w:lang w:val="el-GR"/>
        </w:rPr>
        <w:t xml:space="preserve"> </w:t>
      </w:r>
      <w:r w:rsidRPr="00115436">
        <w:rPr>
          <w:rStyle w:val="SourceText"/>
          <w:rFonts w:ascii="Aptos" w:hAnsi="Aptos"/>
          <w:sz w:val="22"/>
          <w:szCs w:val="22"/>
          <w:lang w:val="el-GR"/>
        </w:rPr>
        <w:t xml:space="preserve">από το </w:t>
      </w:r>
      <w:hyperlink r:id="rId5" w:history="1">
        <w:proofErr w:type="spellStart"/>
        <w:r w:rsidRPr="00115436">
          <w:rPr>
            <w:rStyle w:val="Hyperlink"/>
            <w:rFonts w:ascii="Aptos" w:eastAsia="Noto Sans Mono CJK SC" w:hAnsi="Aptos" w:cs="Liberation Mono"/>
            <w:sz w:val="22"/>
            <w:szCs w:val="22"/>
          </w:rPr>
          <w:t>myergani</w:t>
        </w:r>
        <w:proofErr w:type="spellEnd"/>
      </w:hyperlink>
      <w:r w:rsidRPr="00115436">
        <w:rPr>
          <w:rStyle w:val="SourceText"/>
          <w:rFonts w:ascii="Aptos" w:hAnsi="Aptos"/>
          <w:sz w:val="22"/>
          <w:szCs w:val="22"/>
          <w:lang w:val="el-GR"/>
        </w:rPr>
        <w:t xml:space="preserve">, στο οποίο αναγράφονται όλα τα απαραίτητα στοιχεία καθώς και η συνολική ασφαλισμένη  προϋπηρεσία σας. </w:t>
      </w:r>
      <w:r>
        <w:rPr>
          <w:rStyle w:val="SourceText"/>
          <w:rFonts w:ascii="Aptos" w:hAnsi="Aptos"/>
          <w:sz w:val="22"/>
          <w:szCs w:val="22"/>
          <w:lang w:val="el-GR"/>
        </w:rPr>
        <w:t>Ακολουθώντας τον παραπάνω σύνδεσμο, επιλέγουμε «Ξεκινήστε εδώ».</w:t>
      </w:r>
      <w:r w:rsidRPr="00115436">
        <w:rPr>
          <w:rStyle w:val="SourceText"/>
          <w:rFonts w:ascii="Aptos" w:hAnsi="Aptos"/>
          <w:sz w:val="22"/>
          <w:szCs w:val="22"/>
          <w:lang w:val="el-GR"/>
        </w:rPr>
        <w:t xml:space="preserve"> </w:t>
      </w:r>
    </w:p>
    <w:p w14:paraId="1FE9F605" w14:textId="77777777" w:rsidR="00F96206" w:rsidRDefault="00F96206" w:rsidP="00F96206">
      <w:pPr>
        <w:rPr>
          <w:rStyle w:val="SourceText"/>
          <w:rFonts w:ascii="Aptos" w:hAnsi="Aptos"/>
          <w:b/>
          <w:bCs/>
          <w:sz w:val="22"/>
          <w:szCs w:val="22"/>
          <w:lang w:val="el-GR"/>
        </w:rPr>
      </w:pPr>
    </w:p>
    <w:p w14:paraId="6D8FF3D5" w14:textId="77777777" w:rsidR="00F96206" w:rsidRPr="000857ED" w:rsidRDefault="00F96206" w:rsidP="00F96206">
      <w:pPr>
        <w:rPr>
          <w:lang w:val="el-GR"/>
        </w:rPr>
      </w:pPr>
      <w:r>
        <w:rPr>
          <w:noProof/>
          <w:lang w:val="el-GR"/>
        </w:rPr>
        <w:drawing>
          <wp:inline distT="0" distB="0" distL="0" distR="0" wp14:anchorId="18EB9CF4" wp14:editId="3F8E66D4">
            <wp:extent cx="3187700" cy="1517637"/>
            <wp:effectExtent l="0" t="0" r="0" b="6985"/>
            <wp:docPr id="196722017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220175" name="Picture 1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594" cy="1524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A204C" w14:textId="77777777" w:rsidR="00F96206" w:rsidRDefault="00F96206" w:rsidP="00F96206">
      <w:pPr>
        <w:pStyle w:val="PreformattedText"/>
        <w:rPr>
          <w:rFonts w:ascii="Aptos" w:hAnsi="Aptos"/>
          <w:b/>
          <w:bCs/>
          <w:color w:val="FF0000"/>
          <w:sz w:val="22"/>
          <w:szCs w:val="22"/>
        </w:rPr>
      </w:pPr>
    </w:p>
    <w:p w14:paraId="3C05EF6F" w14:textId="77777777" w:rsidR="00F96206" w:rsidRPr="00C248AD" w:rsidRDefault="00F96206" w:rsidP="00F96206">
      <w:pPr>
        <w:pStyle w:val="PreformattedText"/>
        <w:rPr>
          <w:rFonts w:ascii="Aptos" w:hAnsi="Aptos"/>
          <w:b/>
          <w:bCs/>
          <w:sz w:val="22"/>
          <w:szCs w:val="22"/>
          <w:lang w:val="el-GR"/>
        </w:rPr>
      </w:pPr>
      <w:r w:rsidRPr="004D7889">
        <w:rPr>
          <w:rFonts w:ascii="Aptos" w:hAnsi="Aptos"/>
          <w:b/>
          <w:bCs/>
          <w:sz w:val="22"/>
          <w:szCs w:val="22"/>
          <w:lang w:val="el-GR"/>
        </w:rPr>
        <w:t xml:space="preserve">Στη συνέχεια κάνουμε </w:t>
      </w:r>
      <w:r w:rsidRPr="004D7889">
        <w:rPr>
          <w:rFonts w:ascii="Aptos" w:hAnsi="Aptos"/>
          <w:b/>
          <w:bCs/>
          <w:sz w:val="22"/>
          <w:szCs w:val="22"/>
        </w:rPr>
        <w:t>login</w:t>
      </w:r>
      <w:r w:rsidRPr="004D7889">
        <w:rPr>
          <w:rFonts w:ascii="Aptos" w:hAnsi="Aptos"/>
          <w:b/>
          <w:bCs/>
          <w:sz w:val="22"/>
          <w:szCs w:val="22"/>
          <w:lang w:val="el-GR"/>
        </w:rPr>
        <w:t xml:space="preserve"> με τους κωδικούς </w:t>
      </w:r>
      <w:proofErr w:type="spellStart"/>
      <w:r w:rsidRPr="004D7889">
        <w:rPr>
          <w:rFonts w:ascii="Aptos" w:hAnsi="Aptos"/>
          <w:b/>
          <w:bCs/>
          <w:sz w:val="22"/>
          <w:szCs w:val="22"/>
        </w:rPr>
        <w:t>Taxisnet</w:t>
      </w:r>
      <w:proofErr w:type="spellEnd"/>
      <w:r w:rsidRPr="004D7889">
        <w:rPr>
          <w:rFonts w:ascii="Aptos" w:hAnsi="Aptos"/>
          <w:b/>
          <w:bCs/>
          <w:sz w:val="22"/>
          <w:szCs w:val="22"/>
          <w:lang w:val="el-GR"/>
        </w:rPr>
        <w:t>.</w:t>
      </w:r>
    </w:p>
    <w:p w14:paraId="4ABF3769" w14:textId="77777777" w:rsidR="00F96206" w:rsidRPr="00C248AD" w:rsidRDefault="00F96206" w:rsidP="00F96206">
      <w:pPr>
        <w:pStyle w:val="PreformattedText"/>
        <w:rPr>
          <w:rFonts w:ascii="Aptos" w:hAnsi="Aptos"/>
          <w:b/>
          <w:bCs/>
          <w:sz w:val="22"/>
          <w:szCs w:val="22"/>
          <w:lang w:val="el-GR"/>
        </w:rPr>
      </w:pPr>
    </w:p>
    <w:p w14:paraId="24BD98EE" w14:textId="77777777" w:rsidR="00F96206" w:rsidRPr="004D7889" w:rsidRDefault="00F96206" w:rsidP="00F96206">
      <w:pPr>
        <w:pStyle w:val="PreformattedText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noProof/>
          <w:sz w:val="22"/>
          <w:szCs w:val="22"/>
        </w:rPr>
        <w:drawing>
          <wp:inline distT="0" distB="0" distL="0" distR="0" wp14:anchorId="32E24474" wp14:editId="18EFD18D">
            <wp:extent cx="1993900" cy="1919719"/>
            <wp:effectExtent l="0" t="0" r="6350" b="4445"/>
            <wp:docPr id="607604909" name="Picture 2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604909" name="Picture 2" descr="A screenshot of a computer scree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848" cy="1950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09783" w14:textId="77777777" w:rsidR="00F96206" w:rsidRPr="004D7889" w:rsidRDefault="00F96206" w:rsidP="00F96206">
      <w:pPr>
        <w:pStyle w:val="PreformattedText"/>
        <w:rPr>
          <w:rFonts w:ascii="Aptos" w:hAnsi="Aptos"/>
          <w:sz w:val="22"/>
          <w:szCs w:val="22"/>
        </w:rPr>
      </w:pPr>
    </w:p>
    <w:p w14:paraId="63E14724" w14:textId="77777777" w:rsidR="00F96206" w:rsidRDefault="00F96206" w:rsidP="00F96206">
      <w:pPr>
        <w:pStyle w:val="PreformattedText"/>
        <w:rPr>
          <w:rStyle w:val="SourceText"/>
          <w:rFonts w:ascii="Aptos" w:hAnsi="Aptos"/>
          <w:b/>
          <w:bCs/>
          <w:sz w:val="22"/>
          <w:szCs w:val="22"/>
          <w:lang w:val="el-GR"/>
        </w:rPr>
      </w:pPr>
      <w:r>
        <w:rPr>
          <w:rStyle w:val="SourceText"/>
          <w:rFonts w:ascii="Aptos" w:hAnsi="Aptos"/>
          <w:b/>
          <w:bCs/>
          <w:sz w:val="22"/>
          <w:szCs w:val="22"/>
          <w:lang w:val="el-GR"/>
        </w:rPr>
        <w:t>Αφού εισέλθουμε στη σελίδα επιλέγουμε «Δηλώσεις»</w:t>
      </w:r>
    </w:p>
    <w:p w14:paraId="54732604" w14:textId="77777777" w:rsidR="00F96206" w:rsidRDefault="00F96206" w:rsidP="00F96206">
      <w:pPr>
        <w:pStyle w:val="PreformattedText"/>
        <w:rPr>
          <w:rStyle w:val="SourceText"/>
          <w:rFonts w:ascii="Aptos" w:hAnsi="Aptos"/>
          <w:b/>
          <w:bCs/>
          <w:sz w:val="22"/>
          <w:szCs w:val="22"/>
          <w:lang w:val="el-GR"/>
        </w:rPr>
      </w:pPr>
    </w:p>
    <w:p w14:paraId="60863D8B" w14:textId="77777777" w:rsidR="00F96206" w:rsidRDefault="00F96206" w:rsidP="00F96206">
      <w:pPr>
        <w:pStyle w:val="PreformattedText"/>
        <w:rPr>
          <w:rFonts w:ascii="Aptos" w:hAnsi="Aptos"/>
          <w:b/>
          <w:bCs/>
          <w:color w:val="FF0000"/>
          <w:sz w:val="22"/>
          <w:szCs w:val="22"/>
        </w:rPr>
      </w:pPr>
      <w:r>
        <w:rPr>
          <w:rFonts w:ascii="Aptos" w:hAnsi="Aptos"/>
          <w:b/>
          <w:bCs/>
          <w:noProof/>
          <w:color w:val="FF0000"/>
          <w:sz w:val="22"/>
          <w:szCs w:val="22"/>
        </w:rPr>
        <w:drawing>
          <wp:inline distT="0" distB="0" distL="0" distR="0" wp14:anchorId="2941F61B" wp14:editId="3D20F1A7">
            <wp:extent cx="4580466" cy="2237858"/>
            <wp:effectExtent l="0" t="0" r="0" b="0"/>
            <wp:docPr id="164805437" name="Picture 4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05437" name="Picture 4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005" cy="2245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3F263" w14:textId="77777777" w:rsidR="00F96206" w:rsidRPr="004D7889" w:rsidRDefault="00F96206" w:rsidP="00F96206">
      <w:pPr>
        <w:pStyle w:val="PreformattedText"/>
        <w:rPr>
          <w:rFonts w:ascii="Aptos" w:hAnsi="Aptos"/>
          <w:b/>
          <w:bCs/>
          <w:color w:val="FF0000"/>
          <w:sz w:val="22"/>
          <w:szCs w:val="22"/>
        </w:rPr>
      </w:pPr>
    </w:p>
    <w:p w14:paraId="61A6813A" w14:textId="77777777" w:rsidR="00F96206" w:rsidRDefault="00F96206" w:rsidP="00F96206">
      <w:pPr>
        <w:pStyle w:val="PreformattedText"/>
        <w:rPr>
          <w:rStyle w:val="SourceText"/>
          <w:rFonts w:ascii="Aptos" w:hAnsi="Aptos"/>
          <w:sz w:val="22"/>
          <w:szCs w:val="22"/>
          <w:lang w:val="el-GR"/>
        </w:rPr>
      </w:pPr>
      <w:r>
        <w:rPr>
          <w:rStyle w:val="SourceText"/>
          <w:rFonts w:ascii="Aptos" w:hAnsi="Aptos"/>
          <w:sz w:val="22"/>
          <w:szCs w:val="22"/>
          <w:lang w:val="el-GR"/>
        </w:rPr>
        <w:t xml:space="preserve">Στην επόμενη σελίδα, επιλέγουμε από τον καταρράκτη στην ΚΑΤΗΓΟΡΙΑ, το «ΜΕΤΑΒΟΛΕΣ ΑΠΑΣΧΟΛΗΣΗΣ» </w:t>
      </w:r>
      <w:r w:rsidRPr="00203ED1">
        <w:rPr>
          <w:rStyle w:val="SourceText"/>
          <w:rFonts w:ascii="Aptos" w:hAnsi="Aptos"/>
          <w:sz w:val="22"/>
          <w:szCs w:val="22"/>
          <w:u w:val="single"/>
          <w:lang w:val="el-GR"/>
        </w:rPr>
        <w:t>χωρίς να επιλέξουμε ημερομηνίες</w:t>
      </w:r>
      <w:r>
        <w:rPr>
          <w:rStyle w:val="SourceText"/>
          <w:rFonts w:ascii="Aptos" w:hAnsi="Aptos"/>
          <w:sz w:val="22"/>
          <w:szCs w:val="22"/>
          <w:lang w:val="el-GR"/>
        </w:rPr>
        <w:t xml:space="preserve">. </w:t>
      </w:r>
    </w:p>
    <w:p w14:paraId="4BB86FED" w14:textId="77777777" w:rsidR="00F96206" w:rsidRDefault="00F96206" w:rsidP="00F96206">
      <w:pPr>
        <w:pStyle w:val="PreformattedText"/>
        <w:rPr>
          <w:rStyle w:val="SourceText"/>
          <w:rFonts w:ascii="Aptos" w:hAnsi="Aptos"/>
          <w:sz w:val="22"/>
          <w:szCs w:val="22"/>
          <w:lang w:val="el-GR"/>
        </w:rPr>
      </w:pPr>
    </w:p>
    <w:p w14:paraId="7DAAB97A" w14:textId="77777777" w:rsidR="00F96206" w:rsidRDefault="00F96206" w:rsidP="00F96206">
      <w:pPr>
        <w:pStyle w:val="PreformattedText"/>
        <w:rPr>
          <w:rStyle w:val="SourceText"/>
          <w:rFonts w:ascii="Aptos" w:hAnsi="Aptos"/>
          <w:sz w:val="22"/>
          <w:szCs w:val="22"/>
          <w:lang w:val="el-GR"/>
        </w:rPr>
      </w:pPr>
      <w:r>
        <w:rPr>
          <w:rStyle w:val="SourceText"/>
          <w:rFonts w:ascii="Aptos" w:hAnsi="Aptos"/>
          <w:noProof/>
          <w:sz w:val="22"/>
          <w:szCs w:val="22"/>
          <w:lang w:val="el-GR"/>
        </w:rPr>
        <w:lastRenderedPageBreak/>
        <w:drawing>
          <wp:inline distT="0" distB="0" distL="0" distR="0" wp14:anchorId="10287197" wp14:editId="3B2DA891">
            <wp:extent cx="6120130" cy="1591310"/>
            <wp:effectExtent l="0" t="0" r="0" b="8890"/>
            <wp:docPr id="716636401" name="Picture 5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636401" name="Picture 5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9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A6A1E" w14:textId="77777777" w:rsidR="00F96206" w:rsidRDefault="00F96206" w:rsidP="00F96206">
      <w:pPr>
        <w:pStyle w:val="PreformattedText"/>
        <w:rPr>
          <w:rStyle w:val="SourceText"/>
          <w:rFonts w:ascii="Aptos" w:hAnsi="Aptos"/>
          <w:sz w:val="22"/>
          <w:szCs w:val="22"/>
          <w:lang w:val="el-GR"/>
        </w:rPr>
      </w:pPr>
    </w:p>
    <w:p w14:paraId="53E5D0D9" w14:textId="77777777" w:rsidR="00F96206" w:rsidRDefault="00F96206" w:rsidP="00F96206">
      <w:pPr>
        <w:pStyle w:val="PreformattedText"/>
        <w:rPr>
          <w:rStyle w:val="SourceText"/>
          <w:rFonts w:ascii="Aptos" w:hAnsi="Aptos"/>
          <w:sz w:val="22"/>
          <w:szCs w:val="22"/>
          <w:lang w:val="el-GR"/>
        </w:rPr>
      </w:pPr>
      <w:r>
        <w:rPr>
          <w:rStyle w:val="SourceText"/>
          <w:rFonts w:ascii="Aptos" w:hAnsi="Aptos"/>
          <w:sz w:val="22"/>
          <w:szCs w:val="22"/>
          <w:lang w:val="el-GR"/>
        </w:rPr>
        <w:t xml:space="preserve">Στη συνέχεια επιλέγουμε «Αναζήτηση» και εμφανίζεται ο κατάλογος των δηλώσεων του εργοδότη. </w:t>
      </w:r>
    </w:p>
    <w:p w14:paraId="3289E767" w14:textId="77777777" w:rsidR="00F96206" w:rsidRDefault="00F96206" w:rsidP="00F96206">
      <w:pPr>
        <w:pStyle w:val="PreformattedText"/>
        <w:rPr>
          <w:rStyle w:val="SourceText"/>
          <w:rFonts w:ascii="Aptos" w:hAnsi="Aptos"/>
          <w:sz w:val="22"/>
          <w:szCs w:val="22"/>
          <w:lang w:val="el-GR"/>
        </w:rPr>
      </w:pPr>
    </w:p>
    <w:p w14:paraId="6F7F3AB3" w14:textId="77777777" w:rsidR="00F96206" w:rsidRDefault="00F96206" w:rsidP="00F96206">
      <w:pPr>
        <w:pStyle w:val="PreformattedText"/>
        <w:rPr>
          <w:rStyle w:val="SourceText"/>
          <w:rFonts w:ascii="Aptos" w:hAnsi="Aptos"/>
          <w:sz w:val="22"/>
          <w:szCs w:val="22"/>
          <w:lang w:val="el-GR"/>
        </w:rPr>
      </w:pPr>
      <w:r>
        <w:rPr>
          <w:rStyle w:val="SourceText"/>
          <w:rFonts w:ascii="Aptos" w:hAnsi="Aptos"/>
          <w:sz w:val="22"/>
          <w:szCs w:val="22"/>
          <w:lang w:val="el-GR"/>
        </w:rPr>
        <w:t xml:space="preserve">Επιλέγουμε το πιο πρόσφατο σε ημερομηνία καταχώρησης (πρώτο στη λίστα) και αποθηκεύουμε το αρχείο που γίνεται </w:t>
      </w:r>
      <w:r>
        <w:rPr>
          <w:rStyle w:val="SourceText"/>
          <w:rFonts w:ascii="Aptos" w:hAnsi="Aptos"/>
          <w:sz w:val="22"/>
          <w:szCs w:val="22"/>
        </w:rPr>
        <w:t>download</w:t>
      </w:r>
      <w:r>
        <w:rPr>
          <w:rStyle w:val="SourceText"/>
          <w:rFonts w:ascii="Aptos" w:hAnsi="Aptos"/>
          <w:sz w:val="22"/>
          <w:szCs w:val="22"/>
          <w:lang w:val="el-GR"/>
        </w:rPr>
        <w:t xml:space="preserve"> στον δίσκο μας ώστε να το συμπεριλάβουμε μαζί με όλα τα υπόλοιπα αρχεία. </w:t>
      </w:r>
    </w:p>
    <w:p w14:paraId="7EFBCE86" w14:textId="77777777" w:rsidR="00F96206" w:rsidRDefault="00F96206" w:rsidP="00F96206">
      <w:pPr>
        <w:pStyle w:val="PreformattedText"/>
        <w:rPr>
          <w:rStyle w:val="SourceText"/>
          <w:rFonts w:ascii="Aptos" w:hAnsi="Aptos"/>
          <w:sz w:val="22"/>
          <w:szCs w:val="22"/>
          <w:lang w:val="el-GR"/>
        </w:rPr>
      </w:pPr>
    </w:p>
    <w:p w14:paraId="1D2EE14B" w14:textId="77777777" w:rsidR="00F96206" w:rsidRDefault="00F96206" w:rsidP="00F96206">
      <w:pPr>
        <w:pStyle w:val="PreformattedText"/>
        <w:rPr>
          <w:rStyle w:val="SourceText"/>
          <w:rFonts w:ascii="Aptos" w:hAnsi="Aptos"/>
          <w:sz w:val="22"/>
          <w:szCs w:val="22"/>
          <w:lang w:val="el-GR"/>
        </w:rPr>
      </w:pPr>
      <w:r>
        <w:rPr>
          <w:rStyle w:val="SourceText"/>
          <w:rFonts w:ascii="Aptos" w:hAnsi="Aptos"/>
          <w:noProof/>
          <w:sz w:val="22"/>
          <w:szCs w:val="22"/>
          <w:lang w:val="el-GR"/>
        </w:rPr>
        <w:drawing>
          <wp:inline distT="0" distB="0" distL="0" distR="0" wp14:anchorId="0DF6DE2D" wp14:editId="61A8A069">
            <wp:extent cx="4288366" cy="1612536"/>
            <wp:effectExtent l="0" t="0" r="0" b="6985"/>
            <wp:docPr id="1241315566" name="Picture 6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315566" name="Picture 6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340" cy="1616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5C267" w14:textId="77777777" w:rsidR="00F96206" w:rsidRDefault="00F96206" w:rsidP="00F96206">
      <w:pPr>
        <w:pStyle w:val="PreformattedText"/>
        <w:rPr>
          <w:rStyle w:val="SourceText"/>
          <w:rFonts w:ascii="Aptos" w:hAnsi="Aptos"/>
          <w:sz w:val="22"/>
          <w:szCs w:val="22"/>
          <w:lang w:val="el-GR"/>
        </w:rPr>
      </w:pPr>
      <w:r>
        <w:rPr>
          <w:rStyle w:val="SourceText"/>
          <w:rFonts w:ascii="Aptos" w:hAnsi="Aptos"/>
          <w:sz w:val="22"/>
          <w:szCs w:val="22"/>
          <w:lang w:val="el-GR"/>
        </w:rPr>
        <w:t xml:space="preserve"> </w:t>
      </w:r>
    </w:p>
    <w:p w14:paraId="687FC02F" w14:textId="77777777" w:rsidR="00F96206" w:rsidRDefault="00F96206" w:rsidP="00F96206">
      <w:pPr>
        <w:pStyle w:val="PreformattedText"/>
        <w:rPr>
          <w:rStyle w:val="SourceText"/>
          <w:rFonts w:ascii="Aptos" w:hAnsi="Aptos"/>
          <w:sz w:val="22"/>
          <w:szCs w:val="22"/>
          <w:lang w:val="el-GR"/>
        </w:rPr>
      </w:pPr>
    </w:p>
    <w:p w14:paraId="07FCB1F4" w14:textId="77777777" w:rsidR="00F96206" w:rsidRPr="00672A65" w:rsidRDefault="00F96206" w:rsidP="00F96206">
      <w:pPr>
        <w:pStyle w:val="PreformattedText"/>
        <w:rPr>
          <w:rFonts w:ascii="Aptos" w:hAnsi="Aptos"/>
          <w:b/>
          <w:bCs/>
          <w:sz w:val="22"/>
          <w:szCs w:val="22"/>
          <w:lang w:val="el-GR"/>
        </w:rPr>
      </w:pPr>
      <w:r w:rsidRPr="00672A65">
        <w:rPr>
          <w:rStyle w:val="SourceText"/>
          <w:rFonts w:ascii="Aptos" w:hAnsi="Aptos"/>
          <w:b/>
          <w:bCs/>
          <w:sz w:val="22"/>
          <w:szCs w:val="22"/>
          <w:lang w:val="el-GR"/>
        </w:rPr>
        <w:t xml:space="preserve">3. Απόδειξη μισθοδοσίας Ιουνίου 2012 ή οποιαδήποτε πρώτη μεταγενέστερη (στο </w:t>
      </w:r>
      <w:r w:rsidRPr="00672A65">
        <w:rPr>
          <w:rStyle w:val="SourceText"/>
          <w:rFonts w:ascii="Aptos" w:hAnsi="Aptos"/>
          <w:b/>
          <w:bCs/>
          <w:sz w:val="22"/>
          <w:szCs w:val="22"/>
        </w:rPr>
        <w:t>HRMS</w:t>
      </w:r>
      <w:r w:rsidRPr="00672A65">
        <w:rPr>
          <w:rStyle w:val="SourceText"/>
          <w:rFonts w:ascii="Aptos" w:hAnsi="Aptos"/>
          <w:b/>
          <w:bCs/>
          <w:sz w:val="22"/>
          <w:szCs w:val="22"/>
          <w:lang w:val="el-GR"/>
        </w:rPr>
        <w:t xml:space="preserve"> από το 2016). </w:t>
      </w:r>
    </w:p>
    <w:p w14:paraId="0443A02E" w14:textId="77777777" w:rsidR="00F96206" w:rsidRPr="000857ED" w:rsidRDefault="00F96206" w:rsidP="00F96206">
      <w:pPr>
        <w:pStyle w:val="PreformattedText"/>
        <w:rPr>
          <w:rStyle w:val="SourceText"/>
          <w:rFonts w:ascii="Aptos" w:hAnsi="Aptos"/>
          <w:sz w:val="22"/>
          <w:szCs w:val="22"/>
          <w:lang w:val="el-GR"/>
        </w:rPr>
      </w:pPr>
    </w:p>
    <w:p w14:paraId="3164C394" w14:textId="77777777" w:rsidR="00F96206" w:rsidRDefault="00F96206" w:rsidP="00F96206">
      <w:pPr>
        <w:pStyle w:val="PreformattedText"/>
        <w:rPr>
          <w:rStyle w:val="SourceText"/>
          <w:rFonts w:ascii="Aptos" w:hAnsi="Aptos"/>
          <w:sz w:val="22"/>
          <w:szCs w:val="22"/>
          <w:lang w:val="el-GR"/>
        </w:rPr>
      </w:pPr>
      <w:r w:rsidRPr="0086023A">
        <w:rPr>
          <w:rStyle w:val="SourceText"/>
          <w:rFonts w:ascii="Aptos" w:hAnsi="Aptos"/>
          <w:sz w:val="22"/>
          <w:szCs w:val="22"/>
          <w:lang w:val="el-GR"/>
        </w:rPr>
        <w:t>Εναλλακτικά</w:t>
      </w:r>
      <w:r>
        <w:rPr>
          <w:rStyle w:val="SourceText"/>
          <w:rFonts w:ascii="Aptos" w:hAnsi="Aptos"/>
          <w:sz w:val="22"/>
          <w:szCs w:val="22"/>
          <w:lang w:val="el-GR"/>
        </w:rPr>
        <w:t>,</w:t>
      </w:r>
      <w:r w:rsidRPr="0086023A">
        <w:rPr>
          <w:rStyle w:val="SourceText"/>
          <w:rFonts w:ascii="Aptos" w:hAnsi="Aptos"/>
          <w:sz w:val="22"/>
          <w:szCs w:val="22"/>
          <w:lang w:val="el-GR"/>
        </w:rPr>
        <w:t xml:space="preserve"> για να βρείτε </w:t>
      </w:r>
      <w:r>
        <w:rPr>
          <w:rStyle w:val="SourceText"/>
          <w:rFonts w:ascii="Aptos" w:hAnsi="Aptos"/>
          <w:sz w:val="22"/>
          <w:szCs w:val="22"/>
          <w:lang w:val="el-GR"/>
        </w:rPr>
        <w:t>απόδειξη μισθοδοσίας του</w:t>
      </w:r>
      <w:r w:rsidRPr="0086023A">
        <w:rPr>
          <w:rStyle w:val="SourceText"/>
          <w:rFonts w:ascii="Aptos" w:hAnsi="Aptos"/>
          <w:sz w:val="22"/>
          <w:szCs w:val="22"/>
          <w:lang w:val="el-GR"/>
        </w:rPr>
        <w:t xml:space="preserve"> 2012, καθώς και όποι</w:t>
      </w:r>
      <w:r>
        <w:rPr>
          <w:rStyle w:val="SourceText"/>
          <w:rFonts w:ascii="Aptos" w:hAnsi="Aptos"/>
          <w:sz w:val="22"/>
          <w:szCs w:val="22"/>
          <w:lang w:val="el-GR"/>
        </w:rPr>
        <w:t>ες</w:t>
      </w:r>
      <w:r w:rsidRPr="0086023A">
        <w:rPr>
          <w:rStyle w:val="SourceText"/>
          <w:rFonts w:ascii="Aptos" w:hAnsi="Aptos"/>
          <w:sz w:val="22"/>
          <w:szCs w:val="22"/>
          <w:lang w:val="el-GR"/>
        </w:rPr>
        <w:t xml:space="preserve"> άλλ</w:t>
      </w:r>
      <w:r>
        <w:rPr>
          <w:rStyle w:val="SourceText"/>
          <w:rFonts w:ascii="Aptos" w:hAnsi="Aptos"/>
          <w:sz w:val="22"/>
          <w:szCs w:val="22"/>
          <w:lang w:val="el-GR"/>
        </w:rPr>
        <w:t>ες</w:t>
      </w:r>
      <w:r w:rsidRPr="0086023A">
        <w:rPr>
          <w:rStyle w:val="SourceText"/>
          <w:rFonts w:ascii="Aptos" w:hAnsi="Aptos"/>
          <w:sz w:val="22"/>
          <w:szCs w:val="22"/>
          <w:lang w:val="el-GR"/>
        </w:rPr>
        <w:t>, μπορείτε να κατεβάσετε το ασφαλιστικό σας βιογραφικό για εκείνη την περίοδο</w:t>
      </w:r>
      <w:r>
        <w:rPr>
          <w:rStyle w:val="SourceText"/>
          <w:rFonts w:ascii="Aptos" w:hAnsi="Aptos"/>
          <w:sz w:val="22"/>
          <w:szCs w:val="22"/>
          <w:lang w:val="el-GR"/>
        </w:rPr>
        <w:t xml:space="preserve"> </w:t>
      </w:r>
      <w:r w:rsidRPr="0086023A">
        <w:rPr>
          <w:rStyle w:val="SourceText"/>
          <w:rFonts w:ascii="Aptos" w:hAnsi="Aptos"/>
          <w:sz w:val="22"/>
          <w:szCs w:val="22"/>
          <w:lang w:val="el-GR"/>
        </w:rPr>
        <w:t>από τον ΑΤΛΑΣ. Μπορεί</w:t>
      </w:r>
      <w:r>
        <w:rPr>
          <w:rStyle w:val="SourceText"/>
          <w:rFonts w:ascii="Aptos" w:hAnsi="Aptos"/>
          <w:sz w:val="22"/>
          <w:szCs w:val="22"/>
          <w:lang w:val="el-GR"/>
        </w:rPr>
        <w:t>τε</w:t>
      </w:r>
      <w:r w:rsidRPr="0086023A">
        <w:rPr>
          <w:rStyle w:val="SourceText"/>
          <w:rFonts w:ascii="Aptos" w:hAnsi="Aptos"/>
          <w:sz w:val="22"/>
          <w:szCs w:val="22"/>
          <w:lang w:val="el-GR"/>
        </w:rPr>
        <w:t xml:space="preserve"> να το εκτυπώσε</w:t>
      </w:r>
      <w:r>
        <w:rPr>
          <w:rStyle w:val="SourceText"/>
          <w:rFonts w:ascii="Aptos" w:hAnsi="Aptos"/>
          <w:sz w:val="22"/>
          <w:szCs w:val="22"/>
          <w:lang w:val="el-GR"/>
        </w:rPr>
        <w:t>τε</w:t>
      </w:r>
      <w:r w:rsidRPr="0086023A">
        <w:rPr>
          <w:rStyle w:val="SourceText"/>
          <w:rFonts w:ascii="Aptos" w:hAnsi="Aptos"/>
          <w:sz w:val="22"/>
          <w:szCs w:val="22"/>
          <w:lang w:val="el-GR"/>
        </w:rPr>
        <w:t xml:space="preserve"> για εκείνη την περίοδο </w:t>
      </w:r>
      <w:r>
        <w:rPr>
          <w:rStyle w:val="SourceText"/>
          <w:rFonts w:ascii="Aptos" w:hAnsi="Aptos"/>
          <w:sz w:val="22"/>
          <w:szCs w:val="22"/>
          <w:lang w:val="el-GR"/>
        </w:rPr>
        <w:t>ολόκληρο</w:t>
      </w:r>
      <w:r w:rsidRPr="0086023A">
        <w:rPr>
          <w:rStyle w:val="SourceText"/>
          <w:rFonts w:ascii="Aptos" w:hAnsi="Aptos"/>
          <w:sz w:val="22"/>
          <w:szCs w:val="22"/>
          <w:lang w:val="el-GR"/>
        </w:rPr>
        <w:t xml:space="preserve"> και να το επισυνάψε</w:t>
      </w:r>
      <w:r>
        <w:rPr>
          <w:rStyle w:val="SourceText"/>
          <w:rFonts w:ascii="Aptos" w:hAnsi="Aptos"/>
          <w:sz w:val="22"/>
          <w:szCs w:val="22"/>
          <w:lang w:val="el-GR"/>
        </w:rPr>
        <w:t>τε</w:t>
      </w:r>
      <w:r w:rsidRPr="0086023A">
        <w:rPr>
          <w:rStyle w:val="SourceText"/>
          <w:rFonts w:ascii="Aptos" w:hAnsi="Aptos"/>
          <w:sz w:val="22"/>
          <w:szCs w:val="22"/>
          <w:lang w:val="el-GR"/>
        </w:rPr>
        <w:t xml:space="preserve"> ως πρόσθετη πληροφορία. </w:t>
      </w:r>
    </w:p>
    <w:p w14:paraId="01AFC775" w14:textId="77777777" w:rsidR="00F96206" w:rsidRPr="00836412" w:rsidRDefault="00F96206" w:rsidP="00F96206">
      <w:pPr>
        <w:pStyle w:val="PreformattedText"/>
        <w:rPr>
          <w:rFonts w:ascii="Aptos" w:hAnsi="Aptos"/>
          <w:sz w:val="22"/>
          <w:szCs w:val="22"/>
          <w:lang w:val="el-GR"/>
        </w:rPr>
      </w:pPr>
      <w:r>
        <w:rPr>
          <w:rStyle w:val="SourceText"/>
          <w:rFonts w:ascii="Aptos" w:hAnsi="Aptos"/>
          <w:sz w:val="22"/>
          <w:szCs w:val="22"/>
          <w:lang w:val="el-GR"/>
        </w:rPr>
        <w:t>Στον σύνδεσμο</w:t>
      </w:r>
      <w:r w:rsidRPr="00836412">
        <w:rPr>
          <w:rStyle w:val="SourceText"/>
          <w:rFonts w:ascii="Aptos" w:hAnsi="Aptos"/>
          <w:sz w:val="22"/>
          <w:szCs w:val="22"/>
          <w:lang w:val="el-GR"/>
        </w:rPr>
        <w:t xml:space="preserve"> </w:t>
      </w:r>
      <w:hyperlink r:id="rId11" w:history="1">
        <w:r w:rsidRPr="008A008C">
          <w:rPr>
            <w:rStyle w:val="Hyperlink"/>
            <w:rFonts w:ascii="Aptos" w:hAnsi="Aptos"/>
            <w:sz w:val="22"/>
            <w:szCs w:val="22"/>
          </w:rPr>
          <w:t>https</w:t>
        </w:r>
        <w:r w:rsidRPr="00836412">
          <w:rPr>
            <w:rStyle w:val="Hyperlink"/>
            <w:rFonts w:ascii="Aptos" w:hAnsi="Aptos"/>
            <w:sz w:val="22"/>
            <w:szCs w:val="22"/>
            <w:lang w:val="el-GR"/>
          </w:rPr>
          <w:t>://</w:t>
        </w:r>
        <w:r w:rsidRPr="008A008C">
          <w:rPr>
            <w:rStyle w:val="Hyperlink"/>
            <w:rFonts w:ascii="Aptos" w:hAnsi="Aptos"/>
            <w:sz w:val="22"/>
            <w:szCs w:val="22"/>
          </w:rPr>
          <w:t>www</w:t>
        </w:r>
        <w:r w:rsidRPr="00836412">
          <w:rPr>
            <w:rStyle w:val="Hyperlink"/>
            <w:rFonts w:ascii="Aptos" w:hAnsi="Aptos"/>
            <w:sz w:val="22"/>
            <w:szCs w:val="22"/>
            <w:lang w:val="el-GR"/>
          </w:rPr>
          <w:t>.</w:t>
        </w:r>
        <w:r w:rsidRPr="008A008C">
          <w:rPr>
            <w:rStyle w:val="Hyperlink"/>
            <w:rFonts w:ascii="Aptos" w:hAnsi="Aptos"/>
            <w:sz w:val="22"/>
            <w:szCs w:val="22"/>
          </w:rPr>
          <w:t>e</w:t>
        </w:r>
        <w:r w:rsidRPr="00836412">
          <w:rPr>
            <w:rStyle w:val="Hyperlink"/>
            <w:rFonts w:ascii="Aptos" w:hAnsi="Aptos"/>
            <w:sz w:val="22"/>
            <w:szCs w:val="22"/>
            <w:lang w:val="el-GR"/>
          </w:rPr>
          <w:t>-</w:t>
        </w:r>
        <w:proofErr w:type="spellStart"/>
        <w:r w:rsidRPr="008A008C">
          <w:rPr>
            <w:rStyle w:val="Hyperlink"/>
            <w:rFonts w:ascii="Aptos" w:hAnsi="Aptos"/>
            <w:sz w:val="22"/>
            <w:szCs w:val="22"/>
          </w:rPr>
          <w:t>efka</w:t>
        </w:r>
        <w:proofErr w:type="spellEnd"/>
        <w:r w:rsidRPr="00836412">
          <w:rPr>
            <w:rStyle w:val="Hyperlink"/>
            <w:rFonts w:ascii="Aptos" w:hAnsi="Aptos"/>
            <w:sz w:val="22"/>
            <w:szCs w:val="22"/>
            <w:lang w:val="el-GR"/>
          </w:rPr>
          <w:t>.</w:t>
        </w:r>
        <w:r w:rsidRPr="008A008C">
          <w:rPr>
            <w:rStyle w:val="Hyperlink"/>
            <w:rFonts w:ascii="Aptos" w:hAnsi="Aptos"/>
            <w:sz w:val="22"/>
            <w:szCs w:val="22"/>
          </w:rPr>
          <w:t>gov</w:t>
        </w:r>
        <w:r w:rsidRPr="00836412">
          <w:rPr>
            <w:rStyle w:val="Hyperlink"/>
            <w:rFonts w:ascii="Aptos" w:hAnsi="Aptos"/>
            <w:sz w:val="22"/>
            <w:szCs w:val="22"/>
            <w:lang w:val="el-GR"/>
          </w:rPr>
          <w:t>.</w:t>
        </w:r>
        <w:r w:rsidRPr="008A008C">
          <w:rPr>
            <w:rStyle w:val="Hyperlink"/>
            <w:rFonts w:ascii="Aptos" w:hAnsi="Aptos"/>
            <w:sz w:val="22"/>
            <w:szCs w:val="22"/>
          </w:rPr>
          <w:t>gr</w:t>
        </w:r>
        <w:r w:rsidRPr="00836412">
          <w:rPr>
            <w:rStyle w:val="Hyperlink"/>
            <w:rFonts w:ascii="Aptos" w:hAnsi="Aptos"/>
            <w:sz w:val="22"/>
            <w:szCs w:val="22"/>
            <w:lang w:val="el-GR"/>
          </w:rPr>
          <w:t>/</w:t>
        </w:r>
        <w:proofErr w:type="spellStart"/>
        <w:r w:rsidRPr="008A008C">
          <w:rPr>
            <w:rStyle w:val="Hyperlink"/>
            <w:rFonts w:ascii="Aptos" w:hAnsi="Aptos"/>
            <w:sz w:val="22"/>
            <w:szCs w:val="22"/>
          </w:rPr>
          <w:t>el</w:t>
        </w:r>
        <w:proofErr w:type="spellEnd"/>
        <w:r w:rsidRPr="00836412">
          <w:rPr>
            <w:rStyle w:val="Hyperlink"/>
            <w:rFonts w:ascii="Aptos" w:hAnsi="Aptos"/>
            <w:sz w:val="22"/>
            <w:szCs w:val="22"/>
            <w:lang w:val="el-GR"/>
          </w:rPr>
          <w:t>/</w:t>
        </w:r>
        <w:proofErr w:type="spellStart"/>
        <w:r w:rsidRPr="008A008C">
          <w:rPr>
            <w:rStyle w:val="Hyperlink"/>
            <w:rFonts w:ascii="Aptos" w:hAnsi="Aptos"/>
            <w:sz w:val="22"/>
            <w:szCs w:val="22"/>
          </w:rPr>
          <w:t>elektronikes</w:t>
        </w:r>
        <w:proofErr w:type="spellEnd"/>
        <w:r w:rsidRPr="00836412">
          <w:rPr>
            <w:rStyle w:val="Hyperlink"/>
            <w:rFonts w:ascii="Aptos" w:hAnsi="Aptos"/>
            <w:sz w:val="22"/>
            <w:szCs w:val="22"/>
            <w:lang w:val="el-GR"/>
          </w:rPr>
          <w:t>-</w:t>
        </w:r>
        <w:proofErr w:type="spellStart"/>
        <w:r w:rsidRPr="008A008C">
          <w:rPr>
            <w:rStyle w:val="Hyperlink"/>
            <w:rFonts w:ascii="Aptos" w:hAnsi="Aptos"/>
            <w:sz w:val="22"/>
            <w:szCs w:val="22"/>
          </w:rPr>
          <w:t>yperesies</w:t>
        </w:r>
        <w:proofErr w:type="spellEnd"/>
        <w:r w:rsidRPr="00836412">
          <w:rPr>
            <w:rStyle w:val="Hyperlink"/>
            <w:rFonts w:ascii="Aptos" w:hAnsi="Aptos"/>
            <w:sz w:val="22"/>
            <w:szCs w:val="22"/>
            <w:lang w:val="el-GR"/>
          </w:rPr>
          <w:t>/</w:t>
        </w:r>
        <w:proofErr w:type="spellStart"/>
        <w:r w:rsidRPr="008A008C">
          <w:rPr>
            <w:rStyle w:val="Hyperlink"/>
            <w:rFonts w:ascii="Aptos" w:hAnsi="Aptos"/>
            <w:sz w:val="22"/>
            <w:szCs w:val="22"/>
          </w:rPr>
          <w:t>synoptiko</w:t>
        </w:r>
        <w:proofErr w:type="spellEnd"/>
        <w:r w:rsidRPr="00836412">
          <w:rPr>
            <w:rStyle w:val="Hyperlink"/>
            <w:rFonts w:ascii="Aptos" w:hAnsi="Aptos"/>
            <w:sz w:val="22"/>
            <w:szCs w:val="22"/>
            <w:lang w:val="el-GR"/>
          </w:rPr>
          <w:t>-</w:t>
        </w:r>
        <w:r w:rsidRPr="008A008C">
          <w:rPr>
            <w:rStyle w:val="Hyperlink"/>
            <w:rFonts w:ascii="Aptos" w:hAnsi="Aptos"/>
            <w:sz w:val="22"/>
            <w:szCs w:val="22"/>
          </w:rPr>
          <w:t>kai</w:t>
        </w:r>
        <w:r w:rsidRPr="00836412">
          <w:rPr>
            <w:rStyle w:val="Hyperlink"/>
            <w:rFonts w:ascii="Aptos" w:hAnsi="Aptos"/>
            <w:sz w:val="22"/>
            <w:szCs w:val="22"/>
            <w:lang w:val="el-GR"/>
          </w:rPr>
          <w:t>-</w:t>
        </w:r>
        <w:proofErr w:type="spellStart"/>
        <w:r w:rsidRPr="008A008C">
          <w:rPr>
            <w:rStyle w:val="Hyperlink"/>
            <w:rFonts w:ascii="Aptos" w:hAnsi="Aptos"/>
            <w:sz w:val="22"/>
            <w:szCs w:val="22"/>
          </w:rPr>
          <w:t>analytiko</w:t>
        </w:r>
        <w:proofErr w:type="spellEnd"/>
        <w:r w:rsidRPr="00836412">
          <w:rPr>
            <w:rStyle w:val="Hyperlink"/>
            <w:rFonts w:ascii="Aptos" w:hAnsi="Aptos"/>
            <w:sz w:val="22"/>
            <w:szCs w:val="22"/>
            <w:lang w:val="el-GR"/>
          </w:rPr>
          <w:t>-</w:t>
        </w:r>
        <w:proofErr w:type="spellStart"/>
        <w:r w:rsidRPr="008A008C">
          <w:rPr>
            <w:rStyle w:val="Hyperlink"/>
            <w:rFonts w:ascii="Aptos" w:hAnsi="Aptos"/>
            <w:sz w:val="22"/>
            <w:szCs w:val="22"/>
          </w:rPr>
          <w:t>istoriko</w:t>
        </w:r>
        <w:proofErr w:type="spellEnd"/>
        <w:r w:rsidRPr="00836412">
          <w:rPr>
            <w:rStyle w:val="Hyperlink"/>
            <w:rFonts w:ascii="Aptos" w:hAnsi="Aptos"/>
            <w:sz w:val="22"/>
            <w:szCs w:val="22"/>
            <w:lang w:val="el-GR"/>
          </w:rPr>
          <w:t>-</w:t>
        </w:r>
        <w:proofErr w:type="spellStart"/>
        <w:r w:rsidRPr="008A008C">
          <w:rPr>
            <w:rStyle w:val="Hyperlink"/>
            <w:rFonts w:ascii="Aptos" w:hAnsi="Aptos"/>
            <w:sz w:val="22"/>
            <w:szCs w:val="22"/>
          </w:rPr>
          <w:t>asphalises</w:t>
        </w:r>
        <w:proofErr w:type="spellEnd"/>
      </w:hyperlink>
      <w:r>
        <w:rPr>
          <w:rFonts w:ascii="Aptos" w:hAnsi="Aptos"/>
          <w:sz w:val="22"/>
          <w:szCs w:val="22"/>
          <w:lang w:val="el-GR"/>
        </w:rPr>
        <w:t xml:space="preserve"> επιλέγουμε «είσοδος στην υπηρεσία» και χρησιμοποιώντας τους κωδικούς </w:t>
      </w:r>
      <w:proofErr w:type="spellStart"/>
      <w:r>
        <w:rPr>
          <w:rFonts w:ascii="Aptos" w:hAnsi="Aptos"/>
          <w:sz w:val="22"/>
          <w:szCs w:val="22"/>
        </w:rPr>
        <w:t>taxisnet</w:t>
      </w:r>
      <w:proofErr w:type="spellEnd"/>
      <w:r>
        <w:rPr>
          <w:rFonts w:ascii="Aptos" w:hAnsi="Aptos"/>
          <w:sz w:val="22"/>
          <w:szCs w:val="22"/>
          <w:lang w:val="el-GR"/>
        </w:rPr>
        <w:t>.</w:t>
      </w:r>
    </w:p>
    <w:p w14:paraId="4F8379F1" w14:textId="77777777" w:rsidR="00F96206" w:rsidRPr="00836412" w:rsidRDefault="00F96206" w:rsidP="00F96206">
      <w:pPr>
        <w:pStyle w:val="PreformattedText"/>
        <w:rPr>
          <w:rFonts w:ascii="Aptos" w:hAnsi="Aptos"/>
          <w:sz w:val="22"/>
          <w:szCs w:val="22"/>
          <w:lang w:val="el-GR"/>
        </w:rPr>
      </w:pPr>
    </w:p>
    <w:p w14:paraId="01E9F35D" w14:textId="77777777" w:rsidR="00F96206" w:rsidRPr="00727888" w:rsidRDefault="00F96206" w:rsidP="00F96206">
      <w:pPr>
        <w:pStyle w:val="PreformattedText"/>
        <w:rPr>
          <w:rFonts w:ascii="Aptos" w:hAnsi="Aptos"/>
          <w:sz w:val="22"/>
          <w:szCs w:val="22"/>
          <w:lang w:val="el-GR"/>
        </w:rPr>
      </w:pPr>
      <w:r>
        <w:rPr>
          <w:rFonts w:ascii="Aptos" w:hAnsi="Aptos"/>
          <w:noProof/>
          <w:sz w:val="22"/>
          <w:szCs w:val="22"/>
          <w:lang w:val="el-GR"/>
        </w:rPr>
        <w:drawing>
          <wp:inline distT="0" distB="0" distL="0" distR="0" wp14:anchorId="31632CCE" wp14:editId="44BAA6BD">
            <wp:extent cx="2849033" cy="1800820"/>
            <wp:effectExtent l="0" t="0" r="8890" b="9525"/>
            <wp:docPr id="156890494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904947" name="Picture 1" descr="A screenshot of a computer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013" cy="1808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9F4FB" w14:textId="77777777" w:rsidR="00F96206" w:rsidRDefault="00F96206" w:rsidP="00F96206">
      <w:pPr>
        <w:pStyle w:val="PreformattedText"/>
        <w:rPr>
          <w:rFonts w:ascii="Aptos" w:hAnsi="Aptos"/>
          <w:sz w:val="22"/>
          <w:szCs w:val="22"/>
          <w:lang w:val="el-GR"/>
        </w:rPr>
      </w:pPr>
    </w:p>
    <w:p w14:paraId="6FA7EB85" w14:textId="77777777" w:rsidR="00F96206" w:rsidRDefault="00F96206" w:rsidP="00F96206">
      <w:pPr>
        <w:pStyle w:val="PreformattedText"/>
        <w:rPr>
          <w:rFonts w:ascii="Aptos" w:hAnsi="Aptos"/>
          <w:sz w:val="22"/>
          <w:szCs w:val="22"/>
          <w:lang w:val="el-GR"/>
        </w:rPr>
      </w:pPr>
      <w:r>
        <w:rPr>
          <w:rFonts w:ascii="Aptos" w:hAnsi="Aptos"/>
          <w:sz w:val="22"/>
          <w:szCs w:val="22"/>
          <w:lang w:val="el-GR"/>
        </w:rPr>
        <w:t>Στη συνέχεια εισάγουμε τον ΑΜΚΑ μας</w:t>
      </w:r>
      <w:r w:rsidRPr="00727888">
        <w:rPr>
          <w:rFonts w:ascii="Aptos" w:hAnsi="Aptos"/>
          <w:sz w:val="22"/>
          <w:szCs w:val="22"/>
          <w:lang w:val="el-GR"/>
        </w:rPr>
        <w:t xml:space="preserve"> </w:t>
      </w:r>
      <w:r>
        <w:rPr>
          <w:rFonts w:ascii="Aptos" w:hAnsi="Aptos"/>
          <w:sz w:val="22"/>
          <w:szCs w:val="22"/>
          <w:lang w:val="el-GR"/>
        </w:rPr>
        <w:t xml:space="preserve">και πατάμε «Είσοδος». Κατόπιν εμφανίζεται η κάτωθι οθόνη, όπου επιλέγουμε </w:t>
      </w:r>
      <w:r>
        <w:rPr>
          <w:rStyle w:val="SourceText"/>
          <w:rFonts w:ascii="Aptos" w:hAnsi="Aptos"/>
          <w:sz w:val="22"/>
          <w:szCs w:val="22"/>
          <w:lang w:val="el-GR"/>
        </w:rPr>
        <w:t>«Εκτύπωση Αναλυτικού Ιστορικού Ασφάλισης»</w:t>
      </w:r>
      <w:r>
        <w:rPr>
          <w:rFonts w:ascii="Aptos" w:hAnsi="Aptos"/>
          <w:sz w:val="22"/>
          <w:szCs w:val="22"/>
          <w:lang w:val="el-GR"/>
        </w:rPr>
        <w:t>:</w:t>
      </w:r>
    </w:p>
    <w:p w14:paraId="18032FD7" w14:textId="77777777" w:rsidR="00F96206" w:rsidRDefault="00F96206" w:rsidP="00F96206">
      <w:pPr>
        <w:pStyle w:val="PreformattedText"/>
        <w:rPr>
          <w:rFonts w:ascii="Aptos" w:hAnsi="Aptos"/>
          <w:sz w:val="22"/>
          <w:szCs w:val="22"/>
          <w:lang w:val="el-GR"/>
        </w:rPr>
      </w:pPr>
    </w:p>
    <w:p w14:paraId="4D4F1044" w14:textId="77777777" w:rsidR="00F96206" w:rsidRDefault="00F96206" w:rsidP="00F96206">
      <w:pPr>
        <w:pStyle w:val="PreformattedText"/>
        <w:rPr>
          <w:rStyle w:val="SourceText"/>
          <w:rFonts w:ascii="Aptos" w:hAnsi="Aptos"/>
          <w:sz w:val="22"/>
          <w:szCs w:val="22"/>
          <w:lang w:val="el-GR"/>
        </w:rPr>
      </w:pPr>
      <w:r>
        <w:rPr>
          <w:rFonts w:ascii="Aptos" w:hAnsi="Aptos"/>
          <w:noProof/>
          <w:sz w:val="22"/>
          <w:szCs w:val="22"/>
          <w:lang w:val="el-GR"/>
        </w:rPr>
        <w:lastRenderedPageBreak/>
        <w:drawing>
          <wp:inline distT="0" distB="0" distL="0" distR="0" wp14:anchorId="479B7A93" wp14:editId="385B12DF">
            <wp:extent cx="6108700" cy="2265045"/>
            <wp:effectExtent l="0" t="0" r="6350" b="1905"/>
            <wp:docPr id="284860253" name="Picture 8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860253" name="Picture 8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226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FCD47" w14:textId="77777777" w:rsidR="00F96206" w:rsidRPr="00727888" w:rsidRDefault="00F96206" w:rsidP="00F96206">
      <w:pPr>
        <w:pStyle w:val="PreformattedText"/>
        <w:rPr>
          <w:rStyle w:val="SourceText"/>
          <w:rFonts w:ascii="Aptos" w:hAnsi="Aptos"/>
          <w:sz w:val="22"/>
          <w:szCs w:val="22"/>
          <w:lang w:val="el-GR"/>
        </w:rPr>
      </w:pPr>
    </w:p>
    <w:p w14:paraId="5DE30F0F" w14:textId="77777777" w:rsidR="00F96206" w:rsidRDefault="00F96206" w:rsidP="00F96206">
      <w:pPr>
        <w:pStyle w:val="PreformattedText"/>
        <w:rPr>
          <w:rStyle w:val="SourceText"/>
          <w:rFonts w:ascii="Aptos" w:hAnsi="Aptos"/>
          <w:sz w:val="22"/>
          <w:szCs w:val="22"/>
          <w:lang w:val="el-GR"/>
        </w:rPr>
      </w:pPr>
      <w:r>
        <w:rPr>
          <w:rStyle w:val="SourceText"/>
          <w:rFonts w:ascii="Aptos" w:hAnsi="Aptos"/>
          <w:sz w:val="22"/>
          <w:szCs w:val="22"/>
          <w:lang w:val="el-GR"/>
        </w:rPr>
        <w:t xml:space="preserve">Στη συνέχεια επιλέγουμε στη γαλάζια κάτω γραμμή, «Εκτύπωση Αναλυτικού Ιστορικού Ασφάλισης» και μας εμφανίζεται το </w:t>
      </w:r>
      <w:r>
        <w:rPr>
          <w:rStyle w:val="SourceText"/>
          <w:rFonts w:ascii="Aptos" w:hAnsi="Aptos"/>
          <w:sz w:val="22"/>
          <w:szCs w:val="22"/>
        </w:rPr>
        <w:t>pdf</w:t>
      </w:r>
      <w:r w:rsidRPr="000857ED">
        <w:rPr>
          <w:rStyle w:val="SourceText"/>
          <w:rFonts w:ascii="Aptos" w:hAnsi="Aptos"/>
          <w:sz w:val="22"/>
          <w:szCs w:val="22"/>
          <w:lang w:val="el-GR"/>
        </w:rPr>
        <w:t xml:space="preserve"> </w:t>
      </w:r>
      <w:r>
        <w:rPr>
          <w:rStyle w:val="SourceText"/>
          <w:rFonts w:ascii="Aptos" w:hAnsi="Aptos"/>
          <w:sz w:val="22"/>
          <w:szCs w:val="22"/>
          <w:lang w:val="el-GR"/>
        </w:rPr>
        <w:t xml:space="preserve">αρχείο με το ασφαλιστικό βιογραφικό μας, το οποίο και αποθηκεύουμε για να επισυνάψουμε μαζί με τα υπόλοιπα δικαιολογητικά. </w:t>
      </w:r>
    </w:p>
    <w:p w14:paraId="6AC58C70" w14:textId="77777777" w:rsidR="00F96206" w:rsidRPr="000857ED" w:rsidRDefault="00F96206" w:rsidP="00F96206">
      <w:pPr>
        <w:pStyle w:val="PreformattedText"/>
        <w:rPr>
          <w:rStyle w:val="SourceText"/>
          <w:rFonts w:ascii="Aptos" w:hAnsi="Aptos"/>
          <w:sz w:val="22"/>
          <w:szCs w:val="22"/>
          <w:lang w:val="el-GR"/>
        </w:rPr>
      </w:pPr>
    </w:p>
    <w:p w14:paraId="37A9844C" w14:textId="77777777" w:rsidR="00F96206" w:rsidRPr="00856FF3" w:rsidRDefault="00F96206" w:rsidP="00F96206">
      <w:pPr>
        <w:pStyle w:val="PreformattedText"/>
        <w:rPr>
          <w:rStyle w:val="SourceText"/>
          <w:rFonts w:ascii="Aptos" w:hAnsi="Aptos"/>
          <w:b/>
          <w:bCs/>
          <w:sz w:val="22"/>
          <w:szCs w:val="22"/>
          <w:lang w:val="el-GR"/>
        </w:rPr>
      </w:pPr>
      <w:r w:rsidRPr="00856FF3">
        <w:rPr>
          <w:rStyle w:val="SourceText"/>
          <w:rFonts w:ascii="Aptos" w:hAnsi="Aptos"/>
          <w:b/>
          <w:bCs/>
          <w:sz w:val="22"/>
          <w:szCs w:val="22"/>
          <w:lang w:val="el-GR"/>
        </w:rPr>
        <w:t xml:space="preserve">Μέσω του </w:t>
      </w:r>
      <w:r w:rsidRPr="00856FF3">
        <w:rPr>
          <w:rStyle w:val="SourceText"/>
          <w:rFonts w:ascii="Aptos" w:hAnsi="Aptos"/>
          <w:b/>
          <w:bCs/>
          <w:sz w:val="22"/>
          <w:szCs w:val="22"/>
        </w:rPr>
        <w:t>HRMS</w:t>
      </w:r>
      <w:r w:rsidRPr="00856FF3">
        <w:rPr>
          <w:rStyle w:val="SourceText"/>
          <w:rFonts w:ascii="Aptos" w:hAnsi="Aptos"/>
          <w:b/>
          <w:bCs/>
          <w:sz w:val="22"/>
          <w:szCs w:val="22"/>
          <w:lang w:val="el-GR"/>
        </w:rPr>
        <w:t>:</w:t>
      </w:r>
    </w:p>
    <w:p w14:paraId="7D4528C1" w14:textId="77777777" w:rsidR="00F96206" w:rsidRPr="0086023A" w:rsidRDefault="00F96206" w:rsidP="00F96206">
      <w:pPr>
        <w:pStyle w:val="PreformattedText"/>
        <w:rPr>
          <w:rFonts w:ascii="Aptos" w:hAnsi="Aptos"/>
          <w:sz w:val="22"/>
          <w:szCs w:val="22"/>
          <w:lang w:val="el-GR"/>
        </w:rPr>
      </w:pPr>
      <w:r w:rsidRPr="0086023A">
        <w:rPr>
          <w:rStyle w:val="SourceText"/>
          <w:rFonts w:ascii="Aptos" w:hAnsi="Aptos"/>
          <w:sz w:val="22"/>
          <w:szCs w:val="22"/>
          <w:lang w:val="el-GR"/>
        </w:rPr>
        <w:t>Απόδειξη μισθοδοσίας Δεκεμβρίου 2020</w:t>
      </w:r>
    </w:p>
    <w:p w14:paraId="61396973" w14:textId="77777777" w:rsidR="00F96206" w:rsidRPr="0086023A" w:rsidRDefault="00F96206" w:rsidP="00F96206">
      <w:pPr>
        <w:pStyle w:val="PreformattedText"/>
        <w:rPr>
          <w:rFonts w:ascii="Aptos" w:hAnsi="Aptos"/>
          <w:sz w:val="22"/>
          <w:szCs w:val="22"/>
          <w:lang w:val="el-GR"/>
        </w:rPr>
      </w:pPr>
      <w:r w:rsidRPr="0086023A">
        <w:rPr>
          <w:rStyle w:val="SourceText"/>
          <w:rFonts w:ascii="Aptos" w:hAnsi="Aptos"/>
          <w:sz w:val="22"/>
          <w:szCs w:val="22"/>
          <w:lang w:val="el-GR"/>
        </w:rPr>
        <w:t>Απόδειξη μισθοδοσίας Δεκεμβρίου 2023</w:t>
      </w:r>
    </w:p>
    <w:p w14:paraId="728F4BFF" w14:textId="77777777" w:rsidR="00F96206" w:rsidRPr="00F96206" w:rsidRDefault="00F96206" w:rsidP="00F96206">
      <w:pPr>
        <w:pStyle w:val="PreformattedText"/>
        <w:rPr>
          <w:rFonts w:ascii="Aptos" w:hAnsi="Aptos"/>
          <w:sz w:val="22"/>
          <w:szCs w:val="22"/>
          <w:lang w:val="el-GR"/>
        </w:rPr>
      </w:pPr>
      <w:r w:rsidRPr="0086023A">
        <w:rPr>
          <w:rStyle w:val="SourceText"/>
          <w:rFonts w:ascii="Aptos" w:hAnsi="Aptos"/>
          <w:sz w:val="22"/>
          <w:szCs w:val="22"/>
          <w:lang w:val="el-GR"/>
        </w:rPr>
        <w:t>Απόδειξη μισθοδοσίας Δεκεμβρίου 2024</w:t>
      </w:r>
    </w:p>
    <w:p w14:paraId="7E637310" w14:textId="77777777" w:rsidR="00F96206" w:rsidRPr="00F96206" w:rsidRDefault="00F96206" w:rsidP="00F96206">
      <w:pPr>
        <w:pStyle w:val="PreformattedText"/>
        <w:rPr>
          <w:rFonts w:ascii="Aptos" w:hAnsi="Aptos"/>
          <w:sz w:val="22"/>
          <w:szCs w:val="22"/>
          <w:lang w:val="el-GR"/>
        </w:rPr>
        <w:sectPr w:rsidR="00F96206" w:rsidRPr="00F96206" w:rsidSect="00F96206">
          <w:pgSz w:w="11906" w:h="16838"/>
          <w:pgMar w:top="1134" w:right="1134" w:bottom="1134" w:left="1134" w:header="0" w:footer="0" w:gutter="0"/>
          <w:cols w:space="720"/>
          <w:formProt w:val="0"/>
        </w:sectPr>
      </w:pPr>
      <w:r>
        <w:rPr>
          <w:rStyle w:val="SourceText"/>
          <w:rFonts w:ascii="Aptos" w:hAnsi="Aptos"/>
          <w:sz w:val="22"/>
          <w:szCs w:val="22"/>
          <w:lang w:val="el-GR"/>
        </w:rPr>
        <w:t>Όλα τα μηνιαία εκκαθαριστικά του 2025</w:t>
      </w:r>
    </w:p>
    <w:p w14:paraId="48422FB6" w14:textId="77777777" w:rsidR="00F96206" w:rsidRDefault="00F96206" w:rsidP="00F96206">
      <w:pPr>
        <w:pStyle w:val="BodyText"/>
        <w:rPr>
          <w:rFonts w:ascii="Aptos" w:hAnsi="Aptos"/>
          <w:sz w:val="22"/>
          <w:szCs w:val="22"/>
          <w:lang w:val="el-GR"/>
        </w:rPr>
      </w:pPr>
    </w:p>
    <w:p w14:paraId="2E2D3F8C" w14:textId="77777777" w:rsidR="00F96206" w:rsidRDefault="00F96206" w:rsidP="00F96206">
      <w:pPr>
        <w:pStyle w:val="BodyText"/>
        <w:rPr>
          <w:rFonts w:ascii="Aptos" w:hAnsi="Aptos"/>
          <w:color w:val="FF0000"/>
          <w:sz w:val="22"/>
          <w:szCs w:val="22"/>
          <w:lang w:val="el-GR"/>
        </w:rPr>
      </w:pPr>
      <w:r w:rsidRPr="00836412">
        <w:rPr>
          <w:rFonts w:ascii="Aptos" w:hAnsi="Aptos"/>
          <w:color w:val="FF0000"/>
          <w:sz w:val="22"/>
          <w:szCs w:val="22"/>
          <w:u w:val="single"/>
          <w:lang w:val="el-GR"/>
        </w:rPr>
        <w:t>Σημείωση</w:t>
      </w:r>
      <w:r>
        <w:rPr>
          <w:rFonts w:ascii="Aptos" w:hAnsi="Aptos"/>
          <w:color w:val="FF0000"/>
          <w:sz w:val="22"/>
          <w:szCs w:val="22"/>
          <w:lang w:val="el-GR"/>
        </w:rPr>
        <w:t>: Μπορείτε να καλύψετε από το έντυπο μισθοδοσίας σας, προσωπικές πληροφορίες, όπως για παράδειγμα το σύνολο του μισθού, εάν αυτό εμπεριέχει οικειοθελή παροχή.</w:t>
      </w:r>
    </w:p>
    <w:p w14:paraId="35E1F404" w14:textId="77777777" w:rsidR="00F96206" w:rsidRPr="00590832" w:rsidRDefault="00F96206" w:rsidP="00F96206">
      <w:pPr>
        <w:pStyle w:val="BodyText"/>
        <w:rPr>
          <w:rFonts w:ascii="Aptos" w:hAnsi="Aptos"/>
          <w:color w:val="FF0000"/>
          <w:sz w:val="22"/>
          <w:szCs w:val="22"/>
          <w:lang w:val="el-GR"/>
        </w:rPr>
      </w:pPr>
    </w:p>
    <w:p w14:paraId="642CCE80" w14:textId="77777777" w:rsidR="00944C05" w:rsidRPr="00F96206" w:rsidRDefault="00944C05">
      <w:pPr>
        <w:rPr>
          <w:lang w:val="el-GR"/>
        </w:rPr>
      </w:pPr>
    </w:p>
    <w:sectPr w:rsidR="00944C05" w:rsidRPr="00F96206" w:rsidSect="00F96206">
      <w:type w:val="continuous"/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Mono">
    <w:altName w:val="Courier New"/>
    <w:charset w:val="01"/>
    <w:family w:val="modern"/>
    <w:pitch w:val="fixed"/>
  </w:font>
  <w:font w:name="Noto Sans Mono CJK SC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206"/>
    <w:rsid w:val="003B141E"/>
    <w:rsid w:val="007F6C94"/>
    <w:rsid w:val="00944C05"/>
    <w:rsid w:val="00F9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E3983"/>
  <w15:chartTrackingRefBased/>
  <w15:docId w15:val="{3194D4CF-85A4-4C85-8B42-1971F4E1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206"/>
    <w:pPr>
      <w:suppressAutoHyphens/>
      <w:spacing w:after="0" w:line="240" w:lineRule="auto"/>
    </w:pPr>
    <w:rPr>
      <w:rFonts w:ascii="Liberation Serif" w:eastAsia="Noto Serif CJK SC" w:hAnsi="Liberation Serif" w:cs="Noto Sans Devanagari"/>
      <w:lang w:val="en-US"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206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l-GR"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206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l-GR"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206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l-GR"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206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el-GR"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206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val="el-GR"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206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l-GR"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206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el-GR"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206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l-GR"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206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el-GR"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2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2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2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2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2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2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2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2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2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6206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96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206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l-GR"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962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6206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el-GR"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962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6206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lang w:val="el-GR"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962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2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val="el-GR"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2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6206"/>
    <w:rPr>
      <w:b/>
      <w:bCs/>
      <w:smallCaps/>
      <w:color w:val="0F4761" w:themeColor="accent1" w:themeShade="BF"/>
      <w:spacing w:val="5"/>
    </w:rPr>
  </w:style>
  <w:style w:type="character" w:customStyle="1" w:styleId="SourceText">
    <w:name w:val="Source Text"/>
    <w:qFormat/>
    <w:rsid w:val="00F96206"/>
    <w:rPr>
      <w:rFonts w:ascii="Liberation Mono" w:eastAsia="Noto Sans Mono CJK SC" w:hAnsi="Liberation Mono" w:cs="Liberation Mono"/>
    </w:rPr>
  </w:style>
  <w:style w:type="character" w:styleId="Hyperlink">
    <w:name w:val="Hyperlink"/>
    <w:rsid w:val="00F96206"/>
    <w:rPr>
      <w:color w:val="000080"/>
      <w:u w:val="single"/>
    </w:rPr>
  </w:style>
  <w:style w:type="paragraph" w:styleId="BodyText">
    <w:name w:val="Body Text"/>
    <w:basedOn w:val="Normal"/>
    <w:link w:val="BodyTextChar"/>
    <w:rsid w:val="00F96206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rsid w:val="00F96206"/>
    <w:rPr>
      <w:rFonts w:ascii="Liberation Serif" w:eastAsia="Noto Serif CJK SC" w:hAnsi="Liberation Serif" w:cs="Noto Sans Devanagari"/>
      <w:lang w:val="en-US" w:eastAsia="zh-CN" w:bidi="hi-IN"/>
      <w14:ligatures w14:val="none"/>
    </w:rPr>
  </w:style>
  <w:style w:type="paragraph" w:customStyle="1" w:styleId="PreformattedText">
    <w:name w:val="Preformatted Text"/>
    <w:basedOn w:val="Normal"/>
    <w:qFormat/>
    <w:rsid w:val="00F96206"/>
    <w:rPr>
      <w:rFonts w:ascii="Liberation Mono" w:eastAsia="Noto Sans Mono CJK SC" w:hAnsi="Liberation Mono" w:cs="Liberation Mono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9620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e-efka.gov.gr/el/elektronikes-yperesies/synoptiko-kai-analytiko-istoriko-asphalises" TargetMode="External"/><Relationship Id="rId5" Type="http://schemas.openxmlformats.org/officeDocument/2006/relationships/hyperlink" Target="https://myergani.gov.gr/(S(lfss31zjkoewojprosk0tcxs))/login.aspx?ReturnUrl=%2f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hyperlink" Target="https://www.syllogikienotita.gr/wp-content/uploads/2025/12/AITHSH-SYMMETOXHS.docx" TargetMode="Externa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390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Tsatsoulis Markos</dc:creator>
  <cp:keywords/>
  <dc:description/>
  <cp:lastModifiedBy>Tsatsoulis Markos</cp:lastModifiedBy>
  <cp:revision>1</cp:revision>
  <dcterms:created xsi:type="dcterms:W3CDTF">2025-12-30T09:19:00Z</dcterms:created>
  <dcterms:modified xsi:type="dcterms:W3CDTF">2025-12-30T09:21:00Z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8c1004-b24f-4bde-8aad-2ae45b2e013d_Enabled">
    <vt:lpwstr>true</vt:lpwstr>
  </property>
  <property fmtid="{D5CDD505-2E9C-101B-9397-08002B2CF9AE}" pid="3" name="MSIP_Label_958c1004-b24f-4bde-8aad-2ae45b2e013d_SetDate">
    <vt:lpwstr>2025-12-30T09:21:15Z</vt:lpwstr>
  </property>
  <property fmtid="{D5CDD505-2E9C-101B-9397-08002B2CF9AE}" pid="4" name="MSIP_Label_958c1004-b24f-4bde-8aad-2ae45b2e013d_Method">
    <vt:lpwstr>Standard</vt:lpwstr>
  </property>
  <property fmtid="{D5CDD505-2E9C-101B-9397-08002B2CF9AE}" pid="5" name="MSIP_Label_958c1004-b24f-4bde-8aad-2ae45b2e013d_Name">
    <vt:lpwstr>Internal Use</vt:lpwstr>
  </property>
  <property fmtid="{D5CDD505-2E9C-101B-9397-08002B2CF9AE}" pid="6" name="MSIP_Label_958c1004-b24f-4bde-8aad-2ae45b2e013d_SiteId">
    <vt:lpwstr>4f1b3dbb-846d-4206-92b5-ac1cf048dbb2</vt:lpwstr>
  </property>
  <property fmtid="{D5CDD505-2E9C-101B-9397-08002B2CF9AE}" pid="7" name="MSIP_Label_958c1004-b24f-4bde-8aad-2ae45b2e013d_ActionId">
    <vt:lpwstr>9b6dafd1-e4d5-4750-896e-9b7dbccf7ea5</vt:lpwstr>
  </property>
  <property fmtid="{D5CDD505-2E9C-101B-9397-08002B2CF9AE}" pid="8" name="MSIP_Label_958c1004-b24f-4bde-8aad-2ae45b2e013d_ContentBits">
    <vt:lpwstr>0</vt:lpwstr>
  </property>
  <property fmtid="{D5CDD505-2E9C-101B-9397-08002B2CF9AE}" pid="9" name="MSIP_Label_958c1004-b24f-4bde-8aad-2ae45b2e013d_Tag">
    <vt:lpwstr>10, 3, 0, 1</vt:lpwstr>
  </property>
</Properties>
</file>